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a345b9115d9dae2bef7b86d350a62158538213"/>
    <w:p>
      <w:pPr>
        <w:pStyle w:val="Heading3"/>
      </w:pPr>
      <w:r>
        <w:t xml:space="preserve">Юных жителей Северного Медведкова ждут на творческом мастер-классе</w:t>
      </w:r>
    </w:p>
    <w:p>
      <w:pPr>
        <w:pStyle w:val="FirstParagraph"/>
      </w:pPr>
      <w:r>
        <w:t xml:space="preserve">11.07.2025</w:t>
      </w:r>
    </w:p>
    <w:p>
      <w:pPr>
        <w:pStyle w:val="BodyText"/>
      </w:pPr>
      <w:r>
        <w:rPr>
          <w:iCs/>
          <w:i/>
          <w:bCs/>
          <w:b/>
        </w:rPr>
        <w:t xml:space="preserve">11.07.2025. Мастер-класс «Чудеса своими руками» состоится 12 июля в 14.00 в парке «Торфянка». Об этом сообщается в телеграм-канале управы</w:t>
      </w:r>
      <w:r>
        <w:rPr>
          <w:bCs/>
          <w:b/>
        </w:rPr>
        <w:t xml:space="preserve">.</w:t>
      </w:r>
    </w:p>
    <w:p>
      <w:pPr>
        <w:pStyle w:val="BodyText"/>
      </w:pPr>
      <w:r>
        <w:t xml:space="preserve">«Фетр — это мягкий и легкий материал, который идеально подходит для творчества. Он не сыпется, легко режется и шьется, что делает его отличным выбором для создания поделок. На нашем мастер-классе вы сможете сделать уникальные изделия, развивая свои творческие способности и фантазию. Приходите и создайте поделку из фетра», – говорится в сообщении.</w:t>
      </w:r>
    </w:p>
    <w:p>
      <w:pPr>
        <w:pStyle w:val="BodyText"/>
      </w:pPr>
      <w:r>
        <w:t xml:space="preserve">Адрес: ул. Осташковская, д. 4. Возрастная категория: 3+. Вход свободный.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http://smedvedkovo.mos.ru/presscenter/news/detail/13098074.html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Медведково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medvedkovo.mos.ru" TargetMode="External" /><Relationship Type="http://schemas.openxmlformats.org/officeDocument/2006/relationships/hyperlink" Id="rId20" Target="http://smedvedkovo.mos.ru/presscenter/news/detail/130980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medvedkovo.mos.ru" TargetMode="External" /><Relationship Type="http://schemas.openxmlformats.org/officeDocument/2006/relationships/hyperlink" Id="rId20" Target="http://smedvedkovo.mos.ru/presscenter/news/detail/130980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2025-07-23T10:30:12Z</dcterms:created>
  <dcterms:modified xsi:type="dcterms:W3CDTF">2025-07-23T10:30:12Z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