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076f5b983d0e6fe5fb2a6a5d3c7e862f47e91"/>
    <w:p>
      <w:pPr>
        <w:pStyle w:val="Heading3"/>
      </w:pPr>
      <w:r>
        <w:t xml:space="preserve">Приглашаем жителей района Северное Медведково принять участие в общегородских субботниках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drawing>
          <wp:inline>
            <wp:extent cx="5334000" cy="38129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medvedkovo.mos.ru/www/WhatsApp%20Image%202025-04-15%20at%2014.10.1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2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Общегородской субботник – это ежегодная весенняя акция по благоустройству территорий.</w:t>
      </w:r>
    </w:p>
    <w:p>
      <w:pPr>
        <w:pStyle w:val="BodyText"/>
      </w:pPr>
      <w:r>
        <w:rPr>
          <w:bCs/>
          <w:b/>
        </w:rPr>
        <w:t xml:space="preserve">Даты проведения субботников:</w:t>
      </w:r>
    </w:p>
    <w:p>
      <w:pPr>
        <w:pStyle w:val="BodyText"/>
      </w:pPr>
      <w:r>
        <w:t xml:space="preserve">19 апреля в 10:00</w:t>
      </w:r>
    </w:p>
    <w:p>
      <w:pPr>
        <w:pStyle w:val="BodyText"/>
      </w:pPr>
      <w:r>
        <w:t xml:space="preserve">26 апреля в 10:00</w:t>
      </w:r>
    </w:p>
    <w:p>
      <w:pPr>
        <w:pStyle w:val="BodyText"/>
      </w:pPr>
      <w:r>
        <w:rPr>
          <w:bCs/>
          <w:b/>
        </w:rPr>
        <w:t xml:space="preserve">Места проведения:</w:t>
      </w:r>
    </w:p>
    <w:p>
      <w:pPr>
        <w:pStyle w:val="BodyText"/>
      </w:pPr>
      <w:r>
        <w:t xml:space="preserve">19 апреля: Сквер Северная Медведица (пр. Шокальского, д.33)</w:t>
      </w:r>
    </w:p>
    <w:p>
      <w:pPr>
        <w:pStyle w:val="BodyText"/>
      </w:pPr>
      <w:r>
        <w:t xml:space="preserve">26 апреля: Полярная улица, 31А (трамвайный круг)</w:t>
      </w:r>
    </w:p>
    <w:p>
      <w:pPr>
        <w:pStyle w:val="BodyText"/>
      </w:pPr>
      <w:r>
        <w:rPr>
          <w:bCs/>
          <w:b/>
        </w:rPr>
        <w:t xml:space="preserve">В рамках благоустройства будут выполнены следующие работы:</w:t>
      </w:r>
    </w:p>
    <w:p>
      <w:pPr>
        <w:pStyle w:val="BodyText"/>
      </w:pPr>
      <w:r>
        <w:t xml:space="preserve">- Очистка территории от мусора;</w:t>
      </w:r>
    </w:p>
    <w:p>
      <w:pPr>
        <w:pStyle w:val="BodyText"/>
      </w:pPr>
      <w:r>
        <w:t xml:space="preserve">- Облагораживание зеленых насаждений;</w:t>
      </w:r>
    </w:p>
    <w:p>
      <w:pPr>
        <w:pStyle w:val="BodyText"/>
      </w:pPr>
      <w:r>
        <w:t xml:space="preserve">- Уборка опавшей листвы;</w:t>
      </w:r>
    </w:p>
    <w:p>
      <w:pPr>
        <w:pStyle w:val="BodyText"/>
      </w:pPr>
      <w:r>
        <w:t xml:space="preserve">- Приведение в порядок детских площадок.</w:t>
      </w:r>
    </w:p>
    <w:p>
      <w:pPr>
        <w:pStyle w:val="BodyText"/>
      </w:pPr>
      <w:r>
        <w:t xml:space="preserve">Присоединиться к благоустройству нашего района может каждый желающий!</w:t>
      </w:r>
    </w:p>
    <w:p>
      <w:pPr>
        <w:pStyle w:val="BodyText"/>
      </w:pPr>
      <w:r>
        <w:t xml:space="preserve">Это отличная возможность сделать территорию вокруг нас чище и красивее, а также провести время с пользой для общего дела.</w:t>
      </w:r>
    </w:p>
    <w:p>
      <w:pPr>
        <w:pStyle w:val="BodyText"/>
      </w:pPr>
      <w:r>
        <w:t xml:space="preserve">Важно: инвентарь будет предоставлен организаторами – приносить своё не требуется!</w:t>
      </w:r>
    </w:p>
    <w:p>
      <w:pPr>
        <w:pStyle w:val="BodyText"/>
      </w:pPr>
      <w:r>
        <w:t xml:space="preserve">Приходите сами и приводите друзей! Вместе мы сделаем наш район уютнее и красивее!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http://smedvedkovo.mos.ru/presscenter/news/detail/12916008.html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medvedkovo.mos.ru" TargetMode="External" /><Relationship Type="http://schemas.openxmlformats.org/officeDocument/2006/relationships/hyperlink" Id="rId23" Target="http://smedvedkovo.mos.ru/presscenter/news/detail/12916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medvedkovo.mos.ru" TargetMode="External" /><Relationship Type="http://schemas.openxmlformats.org/officeDocument/2006/relationships/hyperlink" Id="rId23" Target="http://smedvedkovo.mos.ru/presscenter/news/detail/12916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2025-06-01T20:10:59Z</dcterms:created>
  <dcterms:modified xsi:type="dcterms:W3CDTF">2025-06-01T20:10:59Z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