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995d8570506830dfa417891b0b58ce7d2d7fa6"/>
    <w:p>
      <w:pPr>
        <w:pStyle w:val="Heading3"/>
      </w:pPr>
      <w:r>
        <w:t xml:space="preserve">Мандаринки зазимовали на Яузе в Северном Медведкове</w:t>
      </w:r>
    </w:p>
    <w:p>
      <w:pPr>
        <w:pStyle w:val="FirstParagraph"/>
      </w:pPr>
      <w:r>
        <w:t xml:space="preserve">24.12.2021</w:t>
      </w:r>
    </w:p>
    <w:p>
      <w:pPr>
        <w:pStyle w:val="BodyText"/>
      </w:pPr>
      <w:r>
        <w:rPr>
          <w:iCs/>
          <w:i/>
          <w:bCs/>
          <w:b/>
        </w:rPr>
        <w:t xml:space="preserve">Несколько уток-мандаринок запечатлел на реке Яузе в Северном Медведкове фотограф-натуралист Анатолий Нестеров. На фото видно, что птицы чувствуют себя прекрасно: резвятся, ныряют. Скорее всего, они решат тут зазимовать. Об этом сообщает газета «Звездный бульвар».</w:t>
      </w:r>
    </w:p>
    <w:p>
      <w:pPr>
        <w:pStyle w:val="BodyText"/>
      </w:pPr>
      <w:r>
        <w:t xml:space="preserve">Как рассказали в пресс-службе Мосприроды, это довольно редкий вид. В мире насчитывается около 25 тысяч пар, из них 15 тысяч пар — на территории России. Для природных территорий Москвы и в целом для европейской территории России этот вид нетипичен. Естественный ареал обитания находится в Амурской и Сахалинской областях, в Хабаровском и Приморском краях, в основном в бассейне реки Амур.</w:t>
      </w:r>
    </w:p>
    <w:p>
      <w:pPr>
        <w:pStyle w:val="BodyText"/>
      </w:pPr>
      <w:r>
        <w:t xml:space="preserve">Вероятно, эти птицы, которые в последние годы встречаются в столице всё чаще, попадают к нам из стран Европы, в частности из Великобритании.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http://smedvedkovo.mos.ru/presscenter/news/detail/10502720.html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Северное Медведково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medvedkovo.mos.ru" TargetMode="External" /><Relationship Type="http://schemas.openxmlformats.org/officeDocument/2006/relationships/hyperlink" Id="rId20" Target="http://smedvedkovo.mos.ru/presscenter/news/detail/1050272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medvedkovo.mos.ru" TargetMode="External" /><Relationship Type="http://schemas.openxmlformats.org/officeDocument/2006/relationships/hyperlink" Id="rId20" Target="http://smedvedkovo.mos.ru/presscenter/news/detail/1050272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2024-05-24T03:33:12Z</dcterms:created>
  <dcterms:modified xsi:type="dcterms:W3CDTF">2024-05-24T03:33:12Z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