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gif" ContentType="image/gi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71fc2760165d3bb364a5888ee431d36a1f3792"/>
    <w:p>
      <w:pPr>
        <w:pStyle w:val="Heading3"/>
      </w:pPr>
      <w:r>
        <w:t xml:space="preserve">С 1 по 5 апреля в многоквартирных домах района будут проводиться дератизационные мероприятия</w:t>
      </w:r>
    </w:p>
    <w:p>
      <w:pPr>
        <w:pStyle w:val="FirstParagraph"/>
      </w:pPr>
      <w:r>
        <w:t xml:space="preserve">01.04.2019</w:t>
      </w:r>
    </w:p>
    <w:p>
      <w:pPr>
        <w:pStyle w:val="BodyText"/>
      </w:pPr>
      <w:r>
        <w:rPr>
          <w:bCs/>
          <w:b/>
        </w:rPr>
        <w:t xml:space="preserve">Уважаемые жители района Отрадное!</w:t>
      </w:r>
    </w:p>
    <w:p>
      <w:pPr>
        <w:pStyle w:val="BodyText"/>
      </w:pPr>
    </w:p>
    <w:p>
      <w:pPr>
        <w:pStyle w:val="BodyText"/>
      </w:pPr>
      <w:r>
        <w:rPr>
          <w:bCs/>
          <w:b/>
          <w:bCs/>
          <w:b/>
        </w:rPr>
        <w:t xml:space="preserve">Информируем Вас о том, что с 1 по 5 апреля в многоквартирных домах и дворах домов будут проводиться дератизационные мероприятия.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medvedkovo.mos.ru/www/Без%20названия.g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http://smedvedkovo.mos.ru/presscenter/ads/detail/7988663.html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gif" /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ds/detail/7988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ds/detail/7988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2025-01-04T09:08:17Z</dcterms:created>
  <dcterms:modified xsi:type="dcterms:W3CDTF">2025-01-04T09:08:17Z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