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c16c42ffc78e9f2d69ecb74ebacdfa1840d99"/>
    <w:p>
      <w:pPr>
        <w:pStyle w:val="Heading3"/>
      </w:pPr>
      <w:r>
        <w:t xml:space="preserve">Более 80% москвичей поддержали проекты благоустройства по программе "Моя улица"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Участие горожан в голосованиях по программе «Моя улица» - традиционно одно из самых популярных на портале «Активный гражданин», ведь именно работы в рамках этой программы меняют облик города, делают его современным и комфортным.</w:t>
      </w:r>
    </w:p>
    <w:p>
      <w:pPr>
        <w:pStyle w:val="BodyText"/>
      </w:pPr>
      <w:r>
        <w:t xml:space="preserve">Путем широкого общественного обсуждения в 2014 году на «Активном гражданине» москвичи определили ключевые элементы благоустройства для различных типов улиц (вылетных магистралей, улиц в жилых районах, улиц с большой пешеходной активностью). Среди них создание комфортных условий для пешеходов, освещение и создание зон отдыха, создание индивидуального стиля улиц – на пешеходных улицах и улицах, расположенных в жилых районах, удобная навигация и исключение парковок на тротуарах– для магистралей.</w:t>
      </w:r>
    </w:p>
    <w:p>
      <w:pPr>
        <w:pStyle w:val="BodyText"/>
      </w:pPr>
      <w:r>
        <w:t xml:space="preserve">По предложениям горожан в 2014 году были определены улицы ЦАО, которые включили в успешно реализованную программу благоустройства «Моя улица» на 2015 год, аналогичное голосование осенью 2015 определило приоритетные улицы для включения в программу на 2016 год. Программа благоустройства города «Моя улица» рассчитана до 2018 года и выстраивается с учетом мнения жителей на каждом этапе реализации.</w:t>
      </w:r>
    </w:p>
    <w:p>
      <w:pPr>
        <w:pStyle w:val="BodyText"/>
      </w:pPr>
      <w:r>
        <w:t xml:space="preserve">Следует отметить, что в этом году жители столицы смогли впервые до начала реализации увидеть полные проекты, детально отображающие все особенности предлагаемых изменений. Все вынесенные в марте этого года на обсуждение дизайнерские проекты созданы авторскими коллективами с учетом итогов предыдущих голосований пользователей «Активного гражданина». Приоритетное внимание специалисты уделили организации зеленых оазисов в городе. Всего в работе над проектами приняли участие более 30 архитектурных мастерских из России, Германии, Голландии, Китая, Дании, Швейцарии, США, Франции. Общей координацией масштабных работ проекта занималось московское консалтинговое бюро «Стрелка».</w:t>
      </w:r>
    </w:p>
    <w:p>
      <w:pPr>
        <w:pStyle w:val="BodyText"/>
      </w:pPr>
      <w:r>
        <w:t xml:space="preserve">Всего за неделю в голосовании приняло участие около 150 000 человек. Особый интерес и активность москвичей вызвали проекты изменений на Садовом кольце (134 441 проголосовавших), Бульварном кольце (133 381 проголосовавших), Новом Арбате (76 850 проголосовавших) и Тверской улице (65 794 проголосовавших). Всего же системой обработано более 600 000 мнений участников голосования, состоявшего из трех частей.</w:t>
      </w:r>
    </w:p>
    <w:p>
      <w:pPr>
        <w:pStyle w:val="BodyText"/>
      </w:pPr>
      <w:r>
        <w:t xml:space="preserve">Поддержку каждому из проектов высказали в среднем 86,8% горожан, принявших участие в голосовании, у жителей ЦАО также очень позитивное отношение к предполагаемым изменениям: несмотря на некоторые ожидающие их летние неудобства, в поддержку проектов выступили более 83% проголосовавших. «Результаты голосования свидетельствуют о том, что москвичи уже смогли «вживую» оценить изменения центральных улиц города в прошлом году, поэтому степень доверия и позитивных ожиданий так высока» - говорит председатель Комитета государственных услуг города Москвы Елена Шинкарук.</w:t>
      </w:r>
    </w:p>
    <w:p>
      <w:pPr>
        <w:pStyle w:val="BodyText"/>
      </w:pPr>
      <w:r>
        <w:t xml:space="preserve">Особенно понравились горожанам проекты благоустройства Таганской улицы - 88,78% голосов в поддержку, улицы Новый Арбат - 88,01% участников проголосовали за его реализацию, и улицы Малая Дмитровка - 87,87% голосов в поддержку. Кроме того, проекты улучшений части улиц Садового и Бульварного колец поддержали 86,29% и 85,65% соответственно. Чуть меньше голосов - 82,95% привлек проект благоустройства Рахмановского переулка и Петровских линий.</w:t>
      </w:r>
    </w:p>
    <w:p>
      <w:pPr>
        <w:pStyle w:val="BodyText"/>
      </w:pPr>
      <w:r>
        <w:t xml:space="preserve">Не поддержали предложенные проекты лишь 4-7% участников голосований. При этом передали решение специалистам 3,5-7% горожан. А предоставленной возможностью оставить свои предложения по проектам воспользовались 3-5% проголосовавших. Их замечания и предложения будут в ближайшие дни обработаны и переданы специалистам для дальнейшей работы.</w:t>
      </w:r>
    </w:p>
    <w:p>
      <w:pPr>
        <w:pStyle w:val="BodyText"/>
      </w:pPr>
      <w:r>
        <w:rPr>
          <w:bCs/>
          <w:b/>
        </w:rPr>
        <w:t xml:space="preserve">Подробные результаты голосований</w:t>
      </w:r>
    </w:p>
    <w:p>
      <w:pPr>
        <w:pStyle w:val="BodyText"/>
      </w:pPr>
      <w:r>
        <w:rPr>
          <w:iCs/>
          <w:i/>
          <w:bCs/>
          <w:b/>
        </w:rPr>
        <w:t xml:space="preserve">Садовое кольцо</w:t>
      </w:r>
    </w:p>
    <w:p>
      <w:pPr>
        <w:pStyle w:val="BodyText"/>
      </w:pPr>
      <w:r>
        <w:t xml:space="preserve">В голосовании по улучшению Садового кольца приняли участие более 134441 человек.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116015 (86,29%) активных граждан поддержали предложенный специалистами проект, одной из ключевых особенностей которого является высадка в открытый грунт более 1500 деревьев.</w:t>
      </w:r>
    </w:p>
    <w:p>
      <w:pPr>
        <w:pStyle w:val="BodyText"/>
      </w:pPr>
      <w:r>
        <w:t xml:space="preserve">При этом 3956 (2,94%) горожан использовали возможность высказать свои замечания и идеи по улучшению. 8805 (6,55%) посчитали, что решением этого вопроса должны заниматься специалисты. Проголосовали против предложенного проекта 5665 (4,21%) участников голосования.</w:t>
      </w:r>
    </w:p>
    <w:p>
      <w:pPr>
        <w:pStyle w:val="BodyText"/>
      </w:pPr>
      <w:r>
        <w:rPr>
          <w:iCs/>
          <w:i/>
          <w:bCs/>
          <w:b/>
        </w:rPr>
        <w:t xml:space="preserve">Бульварное кольцо</w:t>
      </w:r>
    </w:p>
    <w:p>
      <w:pPr>
        <w:pStyle w:val="BodyText"/>
      </w:pPr>
      <w:r>
        <w:t xml:space="preserve">Проект благоустройства Бульварного кольца оценили более 133381 участников проекта.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114246 (85,65%) из них поддержали предложенный проект и согласились с экспертами, предлагающими комплексное озеленение и создание единой пешеходной зоны вдоль бульваров, а также перенос всех коммуникации под землю, что улучшит облик улиц и освободит красивые виды Москвы от проводов.</w:t>
      </w:r>
    </w:p>
    <w:p>
      <w:pPr>
        <w:pStyle w:val="BodyText"/>
      </w:pPr>
      <w:r>
        <w:t xml:space="preserve">3857 (2,89%) пользователей поделились своими предложениями по благоустройству Бульварного кольца. 9286 (6,96%) сочли, что данным вопросом должны заниматься специалисты. Высказались против выставленного на голосование проекта 5992 (4,49%) участников голосования.</w:t>
      </w:r>
    </w:p>
    <w:p>
      <w:pPr>
        <w:pStyle w:val="BodyText"/>
      </w:pPr>
      <w:r>
        <w:rPr>
          <w:iCs/>
          <w:i/>
          <w:bCs/>
          <w:b/>
        </w:rPr>
        <w:t xml:space="preserve">Улицы и переулки ЦАО</w:t>
      </w:r>
    </w:p>
    <w:p>
      <w:pPr>
        <w:pStyle w:val="BodyText"/>
      </w:pPr>
      <w:r>
        <w:t xml:space="preserve">О благоустройстве Тверской, Нового Арбата, улиц и переулков в центре столицы свое мнение высказали более 142506 человек. Каждый пользователь мог выбрать для голосования от 1 до 8 улиц. Голоса распределились следующим образом:</w:t>
      </w:r>
    </w:p>
    <w:p>
      <w:pPr>
        <w:pStyle w:val="BodyText"/>
      </w:pPr>
      <w:r>
        <w:rPr>
          <w:iCs/>
          <w:i/>
        </w:rPr>
        <w:t xml:space="preserve">Новый Арбат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Идею улучшения Нового Арбата поддержали 67634 (88,01%) активных граждан, ознакомившихся с проектом. Согласно планам экспертов, на нечетной стороне будет обустроена большая зеленая аллея, а на четной появятся удобные площадки для отдыха. Кроме того, все провода на улице уберут под землю. 2832 (3,69%) проголосовавших высказали собственные предложения по проекту. 2876 (3,74%) участников голосования считают, что данным вопросом должны заниматься специалисты. Не поддержали предложенный проект 3508 (4,56%) оценивших проект участников проекта «Активный гражданин».</w:t>
      </w:r>
    </w:p>
    <w:p>
      <w:pPr>
        <w:pStyle w:val="BodyText"/>
      </w:pPr>
      <w:r>
        <w:rPr>
          <w:iCs/>
          <w:i/>
        </w:rPr>
        <w:t xml:space="preserve">Улица Тверская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Одной из ключевых особенностей плана, разработанного дизайнерами и архитекторами, является возвращение на Тверскую знаменитой липовой аллеи, вырубленной в 90-ых. Проект благоустройства поддержали 57 474 (87,36%) пользователей, ознакомившихся с проектом. 3818 (5,80%) человек высказали свои предложения по улучшению улицы. 1765 (2,68%) считают, что данным вопросом должны заниматься специалисты. Выступили против предложенного проекта 2736 (4,16%).</w:t>
      </w:r>
    </w:p>
    <w:p>
      <w:pPr>
        <w:pStyle w:val="BodyText"/>
      </w:pPr>
      <w:r>
        <w:rPr>
          <w:iCs/>
          <w:i/>
        </w:rPr>
        <w:t xml:space="preserve">Улица Таганская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37515 (88,78%) поддержали проект улучшения Таганской улицы, в рамках которого будет установлена уличная мебель, а в местах свободных от инженерных коммуникаций будут высажены морозоустойчивые деревья, отделяющие пешеходную зону от проезжей части. 1602 (3,79%) человек предложили собственные идеи благоустройства, еще 1448 (3,43%) доверяют мнению специалистов. Не поддержали предложенный проект 1693 (4,01%).</w:t>
      </w:r>
    </w:p>
    <w:p>
      <w:pPr>
        <w:pStyle w:val="BodyText"/>
      </w:pPr>
      <w:r>
        <w:rPr>
          <w:iCs/>
          <w:i/>
        </w:rPr>
        <w:t xml:space="preserve">Улица Малая Дмитровка (включая Настасьинский переулок)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25750 (87,87%) согласились с представленным планом улучшения улиц, в рамках которого ожидается появление комфортных пешеходных пространств и высадка новых растений. 1367 (4,66%) человек предложили собственные идеи. 842 (2,87%) считают, что решение должны принимать специалисты. 1346 (4,59%) не стали поддерживать проект.</w:t>
      </w:r>
    </w:p>
    <w:p>
      <w:pPr>
        <w:pStyle w:val="BodyText"/>
      </w:pPr>
      <w:r>
        <w:rPr>
          <w:iCs/>
          <w:i/>
        </w:rPr>
        <w:t xml:space="preserve">Улица Большая и Малая Якиманка, Серафимовича и Якиманский проезд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Благоустройство Большой Якиманки, в частности, предполагает высадку новых деревьев, отделяющих как пешеходную зону от дороги, так и встречные полосы автомобильного движения друг от друга. Среди граждан, голосовавших за данные улицы, 25286 (87,27%) поддержали план специалистов. 1273 (4,39%) человек высказали собственные предложения. 989 (3,41%) оставляют решение за профессионалами. 1427 (4,92%) предложенный проект поддерживать не стали.</w:t>
      </w:r>
    </w:p>
    <w:p>
      <w:pPr>
        <w:pStyle w:val="BodyText"/>
      </w:pPr>
      <w:r>
        <w:rPr>
          <w:iCs/>
          <w:i/>
        </w:rPr>
        <w:t xml:space="preserve">Улица Воздвиженка, Знаменка, Староваганьковский и Крестовоздвиженский переулки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Оптимизацию парковочного пространства, а также улучшение инфраструктуры для пешеходов одобрили 24012 (85,94%). Свои предложения по проекту высказали 1177 (4,21%) пользователей. 1089 (3,9%) считают, что решение должны принимать специалисты. 1663 (5,95%) не поддержали предлагаемый план благоустройства.</w:t>
      </w:r>
    </w:p>
    <w:p>
      <w:pPr>
        <w:pStyle w:val="BodyText"/>
      </w:pPr>
      <w:r>
        <w:rPr>
          <w:iCs/>
          <w:i/>
        </w:rPr>
        <w:t xml:space="preserve">Вознесенский, Газетный, Никитский переулки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23115 (87,54%) активных граждан, выбравших данные переулки, положительно отнеслись к идее развития пешеходных пространств и обустройства зеленой зоны. Свои предложения высказали 1135 (4,3%) человек. 863 (3,27%) отдают решение вопроса специалистам. 1292 (4,89%) отказались поддерживать проект.</w:t>
      </w:r>
    </w:p>
    <w:p>
      <w:pPr>
        <w:pStyle w:val="BodyText"/>
      </w:pPr>
      <w:r>
        <w:rPr>
          <w:iCs/>
          <w:i/>
        </w:rPr>
        <w:t xml:space="preserve">Рахмановский переулок и улица Петровские линии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Проект благоустройства этих городских пространств, в рамках которого планируется расширение тротуаров, установка фонарей и уличной мебели, поддержали 14276 (82,95%). 909 (5,28%) человек предложили свои варианты улучшения. 739 (4,29%) считают, что окончательное решение должны принимать специалисты, а 1286 (7,47%) не согласны с предлагаемыми идеями.</w:t>
      </w:r>
    </w:p>
    <w:p>
      <w:pPr>
        <w:pStyle w:val="BodyText"/>
      </w:pPr>
      <w:r>
        <w:rPr>
          <w:iCs/>
          <w:i/>
          <w:bCs/>
          <w:b/>
        </w:rPr>
        <w:t xml:space="preserve">СПРАВКА:</w:t>
      </w:r>
    </w:p>
    <w:p>
      <w:pPr>
        <w:pStyle w:val="BodyText"/>
      </w:pPr>
      <w:r>
        <w:rPr>
          <w:iCs/>
          <w:i/>
          <w:bCs/>
          <w:b/>
        </w:rPr>
        <w:t xml:space="preserve">Итоги программы «Моя улица-2015»</w:t>
      </w:r>
    </w:p>
    <w:p>
      <w:pPr>
        <w:pStyle w:val="BodyText"/>
      </w:pPr>
      <w:r>
        <w:t xml:space="preserve">Важным этапом реализации программы является получение обратной связи от жителей города - после завершения работ 2015 года в проекте «Активный гражданин» москвичи смогли оценить результаты произошедших изменений. Лидером по популярности у горожан стало проведенное благоустройство Триумфальной площади – положительные оценки ее новому облику поставили 96% проголосовавших. Работы по улицам, прилегающим к Центральному Детскому Магазину (Неглинная, Рождественка, Б. Лубянка) оценили положительно 86% горожан. Работы прошли также на Новодевичьих проезде и набережной, Лужнецком проезде, а также участке Фрунзенской набережной от улицы Хамовнический Вал до Андреевского моста. 83,57% жителей столицы в целом положительно оценили проведенные работы на улицах, прилегающих к Новодевичьему монастырю.</w:t>
      </w:r>
    </w:p>
    <w:p>
      <w:pPr>
        <w:pStyle w:val="BodyText"/>
      </w:pPr>
      <w:r>
        <w:t xml:space="preserve">В 2015 году работы по программе «Моя улица» велись не только в центре города, но и на крупнейших магистралях Москвы – итоги благоустройства жителям прилегающих районов также было предложено оценить в ходе онлайн-голосования:</w:t>
      </w:r>
    </w:p>
    <w:p>
      <w:pPr>
        <w:pStyle w:val="BodyText"/>
      </w:pPr>
      <w:r>
        <w:rPr>
          <w:iCs/>
          <w:i/>
        </w:rPr>
        <w:t xml:space="preserve">Варшавское шоссе</w:t>
      </w:r>
    </w:p>
    <w:p>
      <w:pPr>
        <w:pStyle w:val="BodyText"/>
      </w:pPr>
      <w:r>
        <w:t xml:space="preserve">Всего в голосовании приняли участие 51 532 жителя ЮАО, ЮЗАО и района Замоскворечье (ЦАО). Положительные оценки - 80,98%</w:t>
      </w:r>
    </w:p>
    <w:p>
      <w:pPr>
        <w:pStyle w:val="BodyText"/>
      </w:pPr>
      <w:r>
        <w:rPr>
          <w:iCs/>
          <w:i/>
        </w:rPr>
        <w:t xml:space="preserve">Ленинградский проспект и Ленинградское шоссе</w:t>
      </w:r>
    </w:p>
    <w:p>
      <w:pPr>
        <w:pStyle w:val="BodyText"/>
      </w:pPr>
      <w:r>
        <w:t xml:space="preserve">Оценить благоустройство Ленинградского проспекта и Ленинградского шоссе смогли участники проекта «Активный гражданин», зарегистрированные в САО. Всего этой возможностью воспользовались 22 600 жителей. Положительные оценки - 78,80%</w:t>
      </w:r>
    </w:p>
    <w:p>
      <w:pPr>
        <w:pStyle w:val="BodyText"/>
      </w:pPr>
      <w:r>
        <w:rPr>
          <w:iCs/>
          <w:i/>
        </w:rPr>
        <w:t xml:space="preserve">Проспект Мира и Ярославское шоссе</w:t>
      </w:r>
    </w:p>
    <w:p>
      <w:pPr>
        <w:pStyle w:val="BodyText"/>
      </w:pPr>
      <w:r>
        <w:t xml:space="preserve">В голосовании по оценке благоустройства Проспекта Мира и Ярославского шоссе приняли участие 26 098 жителей СВАО и Мещанского района столицы. Из них 82,69% оценили благоустройство положительно</w:t>
      </w:r>
    </w:p>
    <w:p>
      <w:pPr>
        <w:pStyle w:val="BodyText"/>
      </w:pPr>
      <w:r>
        <w:rPr>
          <w:iCs/>
          <w:i/>
        </w:rPr>
        <w:t xml:space="preserve">Долгоруковская и Новослободская улица</w:t>
      </w:r>
    </w:p>
    <w:p>
      <w:pPr>
        <w:pStyle w:val="BodyText"/>
      </w:pPr>
      <w:r>
        <w:t xml:space="preserve">В голосовании приняли участие 13778 жителей ЦАО. Положительные оценки - 81,91%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http://smedvedkovo.mos.ru/presscenter/active-citizen/detail/2615450.html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active-citizen/detail/2615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active-citizen/detail/2615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2023-12-25T01:14:30Z</dcterms:created>
  <dcterms:modified xsi:type="dcterms:W3CDTF">2023-12-25T01:14:30Z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