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839e9c72bb83e18e535876add34b557ea48ad8d"/>
    <w:p>
      <w:pPr>
        <w:pStyle w:val="Heading3"/>
      </w:pPr>
      <w:r>
        <w:t xml:space="preserve">Методические рекомендации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2022 году (за отчетный 2021 год)</w:t>
      </w:r>
    </w:p>
    <w:p>
      <w:pPr>
        <w:pStyle w:val="FirstParagraph"/>
      </w:pPr>
      <w:r>
        <w:t xml:space="preserve">27.10.2022</w:t>
      </w:r>
    </w:p>
    <w:p>
      <w:pPr>
        <w:pStyle w:val="BodyText"/>
      </w:pPr>
      <w:hyperlink r:id="rId20">
        <w:r>
          <w:rPr>
            <w:rStyle w:val="Hyperlink"/>
          </w:rPr>
          <w:t xml:space="preserve">Методические рекомендации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2022 году (за отчетный 2021 год)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http://smedvedkovo.mos.ru/on-combating-corruption/methodical-materials/detail/11161410.html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Северное Медведково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/&#1052;&#1077;&#1090;&#1086;&#1076;&#1080;&#1095;&#1077;&#1089;&#1082;&#1080;&#1077;%20&#1088;&#1077;&#1082;&#1086;&#1084;&#1077;&#1085;&#1076;&#1072;&#1094;&#1080;&#1080;%202022%20(&#1079;&#1072;%202021).docx" TargetMode="External" /><Relationship Type="http://schemas.openxmlformats.org/officeDocument/2006/relationships/hyperlink" Id="rId22" Target="http://smedvedkovo.mos.ru" TargetMode="External" /><Relationship Type="http://schemas.openxmlformats.org/officeDocument/2006/relationships/hyperlink" Id="rId21" Target="http://smedvedkovo.mos.ru/on-combating-corruption/methodical-materials/detail/1116141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/&#1052;&#1077;&#1090;&#1086;&#1076;&#1080;&#1095;&#1077;&#1089;&#1082;&#1080;&#1077;%20&#1088;&#1077;&#1082;&#1086;&#1084;&#1077;&#1085;&#1076;&#1072;&#1094;&#1080;&#1080;%202022%20(&#1079;&#1072;%202021).docx" TargetMode="External" /><Relationship Type="http://schemas.openxmlformats.org/officeDocument/2006/relationships/hyperlink" Id="rId22" Target="http://smedvedkovo.mos.ru" TargetMode="External" /><Relationship Type="http://schemas.openxmlformats.org/officeDocument/2006/relationships/hyperlink" Id="rId21" Target="http://smedvedkovo.mos.ru/on-combating-corruption/methodical-materials/detail/1116141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2024-04-09T17:45:24Z</dcterms:created>
  <dcterms:modified xsi:type="dcterms:W3CDTF">2024-04-09T17:45:24Z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